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7D6E451C" w:rsidR="00082645" w:rsidRPr="004C288A" w:rsidRDefault="00082645" w:rsidP="00082645">
      <w:pPr>
        <w:rPr>
          <w:rFonts w:ascii="Times New Roman" w:hAnsi="Times New Roman" w:cs="Times New Roman"/>
        </w:rPr>
      </w:pPr>
      <w:r w:rsidRPr="004C288A">
        <w:rPr>
          <w:rFonts w:ascii="Times New Roman" w:hAnsi="Times New Roman" w:cs="Times New Roman"/>
        </w:rPr>
        <w:t xml:space="preserve">Week </w:t>
      </w:r>
      <w:r w:rsidR="003E4C4D">
        <w:rPr>
          <w:rFonts w:ascii="Times New Roman" w:hAnsi="Times New Roman" w:cs="Times New Roman"/>
        </w:rPr>
        <w:t>10</w:t>
      </w:r>
      <w:r w:rsidRPr="004C288A">
        <w:rPr>
          <w:rFonts w:ascii="Times New Roman" w:hAnsi="Times New Roman" w:cs="Times New Roman"/>
        </w:rPr>
        <w:t xml:space="preserve">: 100 Days of Summer </w:t>
      </w:r>
      <w:r w:rsidR="003E4C4D">
        <w:rPr>
          <w:rFonts w:ascii="Times New Roman" w:hAnsi="Times New Roman" w:cs="Times New Roman"/>
        </w:rPr>
        <w:t>Working Around Water</w:t>
      </w:r>
      <w:r w:rsidR="00614A0D" w:rsidRPr="004C288A">
        <w:rPr>
          <w:rFonts w:ascii="Times New Roman" w:hAnsi="Times New Roman" w:cs="Times New Roman"/>
        </w:rPr>
        <w:t xml:space="preserve"> Email </w:t>
      </w:r>
    </w:p>
    <w:p w14:paraId="26ABF616" w14:textId="77777777" w:rsidR="00082645" w:rsidRDefault="00082645" w:rsidP="00082645">
      <w:pPr>
        <w:spacing w:after="0"/>
        <w:rPr>
          <w:rFonts w:ascii="Times New Roman" w:hAnsi="Times New Roman" w:cs="Times New Roman"/>
        </w:rPr>
      </w:pPr>
      <w:r w:rsidRPr="004C288A">
        <w:rPr>
          <w:rFonts w:ascii="Times New Roman" w:hAnsi="Times New Roman" w:cs="Times New Roman"/>
        </w:rPr>
        <w:t>Team,</w:t>
      </w:r>
    </w:p>
    <w:p w14:paraId="0CE09E8E" w14:textId="77777777" w:rsidR="003E4C4D" w:rsidRDefault="003E4C4D" w:rsidP="00082645">
      <w:pPr>
        <w:spacing w:after="0"/>
        <w:rPr>
          <w:rFonts w:ascii="Times New Roman" w:hAnsi="Times New Roman" w:cs="Times New Roman"/>
        </w:rPr>
      </w:pPr>
    </w:p>
    <w:p w14:paraId="3CC17EA0"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 xml:space="preserve">Welcome to Week 10 of our “100 Days of Summer” safety campaign! This week, we focus on an important but sometimes overlooked hazard on construction sites: </w:t>
      </w:r>
      <w:r w:rsidRPr="003E4C4D">
        <w:rPr>
          <w:rFonts w:ascii="Times New Roman" w:hAnsi="Times New Roman" w:cs="Times New Roman"/>
          <w:b/>
          <w:bCs/>
        </w:rPr>
        <w:t>working safely around water</w:t>
      </w:r>
      <w:r w:rsidRPr="003E4C4D">
        <w:rPr>
          <w:rFonts w:ascii="Times New Roman" w:hAnsi="Times New Roman" w:cs="Times New Roman"/>
        </w:rPr>
        <w:t>. Whether it’s bridges, culverts, docks, or retention ponds, water adds unique risks that require awareness and preparation.</w:t>
      </w:r>
    </w:p>
    <w:p w14:paraId="6623A4CA" w14:textId="77777777" w:rsidR="003E4C4D" w:rsidRPr="003E4C4D" w:rsidRDefault="003E4C4D" w:rsidP="003E4C4D">
      <w:pPr>
        <w:spacing w:after="0"/>
        <w:rPr>
          <w:rFonts w:ascii="Times New Roman" w:hAnsi="Times New Roman" w:cs="Times New Roman"/>
        </w:rPr>
      </w:pPr>
    </w:p>
    <w:p w14:paraId="0075C7AE" w14:textId="77777777" w:rsidR="003E4C4D" w:rsidRPr="003E4C4D" w:rsidRDefault="003E4C4D" w:rsidP="003E4C4D">
      <w:pPr>
        <w:spacing w:after="0"/>
        <w:rPr>
          <w:rFonts w:ascii="Times New Roman" w:hAnsi="Times New Roman" w:cs="Times New Roman"/>
          <w:b/>
          <w:bCs/>
        </w:rPr>
      </w:pPr>
      <w:r w:rsidRPr="003E4C4D">
        <w:rPr>
          <w:rFonts w:ascii="Times New Roman" w:hAnsi="Times New Roman" w:cs="Times New Roman"/>
          <w:b/>
          <w:bCs/>
        </w:rPr>
        <w:t>Why Water Safety Matters in Construction</w:t>
      </w:r>
    </w:p>
    <w:p w14:paraId="417A2013" w14:textId="77777777" w:rsidR="003E4C4D" w:rsidRPr="003E4C4D" w:rsidRDefault="003E4C4D" w:rsidP="003E4C4D">
      <w:pPr>
        <w:spacing w:after="0"/>
        <w:rPr>
          <w:rFonts w:ascii="Times New Roman" w:hAnsi="Times New Roman" w:cs="Times New Roman"/>
        </w:rPr>
      </w:pPr>
    </w:p>
    <w:p w14:paraId="34DAD689"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Each year, construction workers face risks of slips, trips, falls, drowning, and equipment hazards when working near or over water. According to OSHA, falls into water and drowning incidents are a leading cause of fatalities in marine and bridge construction. Ensuring that proper precautions are taken can prevent tragedies.</w:t>
      </w:r>
    </w:p>
    <w:p w14:paraId="4A65072E" w14:textId="77777777" w:rsidR="003E4C4D" w:rsidRPr="003E4C4D" w:rsidRDefault="003E4C4D" w:rsidP="003E4C4D">
      <w:pPr>
        <w:spacing w:after="0"/>
        <w:rPr>
          <w:rFonts w:ascii="Times New Roman" w:hAnsi="Times New Roman" w:cs="Times New Roman"/>
        </w:rPr>
      </w:pPr>
    </w:p>
    <w:p w14:paraId="20D15F82"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Key Safety Measures for Working Around Water</w:t>
      </w:r>
    </w:p>
    <w:p w14:paraId="753E978B" w14:textId="77777777" w:rsidR="003E4C4D" w:rsidRPr="003E4C4D" w:rsidRDefault="003E4C4D" w:rsidP="003E4C4D">
      <w:pPr>
        <w:spacing w:after="0"/>
        <w:rPr>
          <w:rFonts w:ascii="Times New Roman" w:hAnsi="Times New Roman" w:cs="Times New Roman"/>
        </w:rPr>
      </w:pPr>
    </w:p>
    <w:p w14:paraId="7D489EC3"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1. Personal Protective Equipment (PPE)</w:t>
      </w:r>
    </w:p>
    <w:p w14:paraId="65FF9500" w14:textId="77777777" w:rsidR="003E4C4D" w:rsidRPr="003E4C4D" w:rsidRDefault="003E4C4D" w:rsidP="003E4C4D">
      <w:pPr>
        <w:spacing w:after="0"/>
        <w:rPr>
          <w:rFonts w:ascii="Times New Roman" w:hAnsi="Times New Roman" w:cs="Times New Roman"/>
        </w:rPr>
      </w:pPr>
    </w:p>
    <w:p w14:paraId="19040C13"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Always wear a U.S. Coast Guard-approved life jacket when working over or near water.</w:t>
      </w:r>
    </w:p>
    <w:p w14:paraId="56D15D89"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Use fall protection systems (harnesses, lifelines) when required by site conditions.</w:t>
      </w:r>
    </w:p>
    <w:p w14:paraId="09621819"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Wear non-slip footwear and consider flotation work vests for added safety.</w:t>
      </w:r>
    </w:p>
    <w:p w14:paraId="6C41765B" w14:textId="77777777" w:rsidR="003E4C4D" w:rsidRPr="003E4C4D" w:rsidRDefault="003E4C4D" w:rsidP="003E4C4D">
      <w:pPr>
        <w:spacing w:after="0"/>
        <w:rPr>
          <w:rFonts w:ascii="Times New Roman" w:hAnsi="Times New Roman" w:cs="Times New Roman"/>
        </w:rPr>
      </w:pPr>
    </w:p>
    <w:p w14:paraId="26666324"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2. Training and Preparedness</w:t>
      </w:r>
    </w:p>
    <w:p w14:paraId="40F62D13" w14:textId="77777777" w:rsidR="003E4C4D" w:rsidRPr="003E4C4D" w:rsidRDefault="003E4C4D" w:rsidP="003E4C4D">
      <w:pPr>
        <w:spacing w:after="0"/>
        <w:rPr>
          <w:rFonts w:ascii="Times New Roman" w:hAnsi="Times New Roman" w:cs="Times New Roman"/>
        </w:rPr>
      </w:pPr>
    </w:p>
    <w:p w14:paraId="3F2C194E"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Ensure all workers receive training on water rescue procedures and life jacket inspection.</w:t>
      </w:r>
    </w:p>
    <w:p w14:paraId="649FE943"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Conduct regular emergency drills so teams know how to respond in case of a fall into water.</w:t>
      </w:r>
    </w:p>
    <w:p w14:paraId="1B33A9F9" w14:textId="77777777" w:rsidR="003E4C4D" w:rsidRPr="003E4C4D" w:rsidRDefault="003E4C4D" w:rsidP="003E4C4D">
      <w:pPr>
        <w:spacing w:after="0"/>
        <w:rPr>
          <w:rFonts w:ascii="Times New Roman" w:hAnsi="Times New Roman" w:cs="Times New Roman"/>
        </w:rPr>
      </w:pPr>
    </w:p>
    <w:p w14:paraId="280C69C2"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3. Safe Work Practices</w:t>
      </w:r>
    </w:p>
    <w:p w14:paraId="7F420912" w14:textId="77777777" w:rsidR="003E4C4D" w:rsidRPr="003E4C4D" w:rsidRDefault="003E4C4D" w:rsidP="003E4C4D">
      <w:pPr>
        <w:spacing w:after="0"/>
        <w:rPr>
          <w:rFonts w:ascii="Times New Roman" w:hAnsi="Times New Roman" w:cs="Times New Roman"/>
        </w:rPr>
      </w:pPr>
    </w:p>
    <w:p w14:paraId="2362F053"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Keep work areas clear of debris and tripping hazards near water edges.</w:t>
      </w:r>
    </w:p>
    <w:p w14:paraId="16F763E1"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Avoid working alone near water—use the buddy system to ensure prompt assistance if needed.</w:t>
      </w:r>
    </w:p>
    <w:p w14:paraId="6C5AB948"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Mark and secure all water access points with warning signs and barriers.</w:t>
      </w:r>
    </w:p>
    <w:p w14:paraId="1175228E" w14:textId="77777777" w:rsidR="003E4C4D" w:rsidRPr="003E4C4D" w:rsidRDefault="003E4C4D" w:rsidP="003E4C4D">
      <w:pPr>
        <w:spacing w:after="0"/>
        <w:rPr>
          <w:rFonts w:ascii="Times New Roman" w:hAnsi="Times New Roman" w:cs="Times New Roman"/>
        </w:rPr>
      </w:pPr>
    </w:p>
    <w:p w14:paraId="55BB4EB1"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4. Rescue Equipment and Emergency Response</w:t>
      </w:r>
    </w:p>
    <w:p w14:paraId="0DC6C37B" w14:textId="77777777" w:rsidR="003E4C4D" w:rsidRPr="003E4C4D" w:rsidRDefault="003E4C4D" w:rsidP="003E4C4D">
      <w:pPr>
        <w:spacing w:after="0"/>
        <w:rPr>
          <w:rFonts w:ascii="Times New Roman" w:hAnsi="Times New Roman" w:cs="Times New Roman"/>
        </w:rPr>
      </w:pPr>
    </w:p>
    <w:p w14:paraId="1D45FDBB"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Have ring buoys with lines available and accessible within 50 feet of water hazards.</w:t>
      </w:r>
    </w:p>
    <w:p w14:paraId="7416AE65"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Keep a pole or reach device nearby to assist with rescues.</w:t>
      </w:r>
    </w:p>
    <w:p w14:paraId="53A789C1"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Maintain a designated person to monitor workers during over-water activities.</w:t>
      </w:r>
    </w:p>
    <w:p w14:paraId="5D5C8D20" w14:textId="77777777" w:rsidR="003E4C4D" w:rsidRPr="003E4C4D" w:rsidRDefault="003E4C4D" w:rsidP="003E4C4D">
      <w:pPr>
        <w:spacing w:after="0"/>
        <w:rPr>
          <w:rFonts w:ascii="Times New Roman" w:hAnsi="Times New Roman" w:cs="Times New Roman"/>
        </w:rPr>
      </w:pPr>
    </w:p>
    <w:p w14:paraId="429EE090" w14:textId="77777777" w:rsidR="003E4C4D" w:rsidRPr="003E4C4D" w:rsidRDefault="003E4C4D" w:rsidP="003E4C4D">
      <w:pPr>
        <w:spacing w:after="0"/>
        <w:rPr>
          <w:rFonts w:ascii="Times New Roman" w:hAnsi="Times New Roman" w:cs="Times New Roman"/>
          <w:b/>
          <w:bCs/>
        </w:rPr>
      </w:pPr>
      <w:r w:rsidRPr="003E4C4D">
        <w:rPr>
          <w:rFonts w:ascii="Times New Roman" w:hAnsi="Times New Roman" w:cs="Times New Roman"/>
          <w:b/>
          <w:bCs/>
        </w:rPr>
        <w:lastRenderedPageBreak/>
        <w:t>Key Statistics</w:t>
      </w:r>
    </w:p>
    <w:p w14:paraId="6419C948" w14:textId="77777777" w:rsidR="003E4C4D" w:rsidRPr="003E4C4D" w:rsidRDefault="003E4C4D" w:rsidP="003E4C4D">
      <w:pPr>
        <w:spacing w:after="0"/>
        <w:rPr>
          <w:rFonts w:ascii="Times New Roman" w:hAnsi="Times New Roman" w:cs="Times New Roman"/>
        </w:rPr>
      </w:pPr>
      <w:r w:rsidRPr="003E4C4D">
        <w:rPr>
          <w:rFonts w:ascii="Times New Roman" w:hAnsi="Times New Roman" w:cs="Times New Roman"/>
        </w:rPr>
        <w:t>The Bureau of Labor Statistics reports that drowning accounts for about 3% of construction-related fatalities annually.</w:t>
      </w:r>
    </w:p>
    <w:p w14:paraId="4C4BA83F" w14:textId="77777777" w:rsidR="003E4C4D" w:rsidRPr="003E4C4D" w:rsidRDefault="003E4C4D" w:rsidP="003E4C4D">
      <w:pPr>
        <w:spacing w:after="0"/>
        <w:rPr>
          <w:rFonts w:ascii="Times New Roman" w:hAnsi="Times New Roman" w:cs="Times New Roman"/>
        </w:rPr>
      </w:pPr>
    </w:p>
    <w:p w14:paraId="0A4AB05A" w14:textId="0D82519B" w:rsidR="009C6010" w:rsidRDefault="003E4C4D" w:rsidP="003E4C4D">
      <w:pPr>
        <w:spacing w:after="0"/>
        <w:rPr>
          <w:rFonts w:ascii="Times New Roman" w:hAnsi="Times New Roman" w:cs="Times New Roman"/>
        </w:rPr>
      </w:pPr>
      <w:r w:rsidRPr="003E4C4D">
        <w:rPr>
          <w:rFonts w:ascii="Times New Roman" w:hAnsi="Times New Roman" w:cs="Times New Roman"/>
        </w:rPr>
        <w:t>In bridge construction, falls into water account for nearly 10% of fall fatalities.</w:t>
      </w:r>
    </w:p>
    <w:p w14:paraId="5DDB4527" w14:textId="77777777" w:rsidR="003E4C4D" w:rsidRDefault="003E4C4D" w:rsidP="00082645">
      <w:pPr>
        <w:spacing w:after="0"/>
        <w:rPr>
          <w:rFonts w:ascii="Times New Roman" w:hAnsi="Times New Roman" w:cs="Times New Roman"/>
        </w:rPr>
      </w:pPr>
    </w:p>
    <w:p w14:paraId="49A00C4D" w14:textId="77777777" w:rsidR="004C288A" w:rsidRDefault="00082645" w:rsidP="004C288A">
      <w:pPr>
        <w:pStyle w:val="paragraph"/>
        <w:spacing w:before="0" w:beforeAutospacing="0" w:after="0" w:afterAutospacing="0"/>
        <w:textAlignment w:val="baseline"/>
        <w:rPr>
          <w:rStyle w:val="eop"/>
          <w:rFonts w:eastAsiaTheme="majorEastAsia"/>
          <w:b/>
          <w:bCs/>
        </w:rPr>
      </w:pPr>
      <w:r w:rsidRPr="004C288A">
        <w:rPr>
          <w:rStyle w:val="normaltextrun"/>
          <w:rFonts w:eastAsiaTheme="majorEastAsia"/>
          <w:b/>
          <w:bCs/>
        </w:rPr>
        <w:t>Resources and Materials:</w:t>
      </w:r>
      <w:r w:rsidRPr="004C288A">
        <w:rPr>
          <w:rStyle w:val="eop"/>
          <w:rFonts w:eastAsiaTheme="majorEastAsia"/>
          <w:b/>
          <w:bCs/>
        </w:rPr>
        <w:t> </w:t>
      </w:r>
    </w:p>
    <w:p w14:paraId="63019C04" w14:textId="23AD4796" w:rsidR="00082645" w:rsidRPr="004C288A" w:rsidRDefault="00082645" w:rsidP="004C288A">
      <w:pPr>
        <w:pStyle w:val="paragraph"/>
        <w:spacing w:before="0" w:beforeAutospacing="0" w:after="0" w:afterAutospacing="0"/>
        <w:textAlignment w:val="baseline"/>
        <w:rPr>
          <w:rStyle w:val="eop"/>
          <w:rFonts w:eastAsiaTheme="majorEastAsia"/>
        </w:rPr>
      </w:pPr>
      <w:r w:rsidRPr="004C288A">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4C288A">
        <w:rPr>
          <w:rStyle w:val="eop"/>
          <w:rFonts w:eastAsiaTheme="majorEastAsia"/>
        </w:rPr>
        <w:t> </w:t>
      </w:r>
    </w:p>
    <w:p w14:paraId="0CDB8C90" w14:textId="77777777" w:rsidR="00082645" w:rsidRPr="004C288A"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4C288A" w:rsidRDefault="00082645" w:rsidP="00082645">
      <w:pPr>
        <w:pStyle w:val="paragraph"/>
        <w:spacing w:before="0" w:beforeAutospacing="0" w:after="0" w:afterAutospacing="0"/>
        <w:textAlignment w:val="baseline"/>
        <w:rPr>
          <w:b/>
          <w:bCs/>
        </w:rPr>
      </w:pPr>
      <w:r w:rsidRPr="004C288A">
        <w:rPr>
          <w:rStyle w:val="normaltextrun"/>
          <w:rFonts w:eastAsiaTheme="majorEastAsia"/>
          <w:b/>
          <w:bCs/>
        </w:rPr>
        <w:t>Recognition Opportunity:</w:t>
      </w:r>
      <w:r w:rsidRPr="004C288A">
        <w:rPr>
          <w:rStyle w:val="eop"/>
          <w:rFonts w:eastAsiaTheme="majorEastAsia"/>
          <w:b/>
          <w:bCs/>
        </w:rPr>
        <w:t> </w:t>
      </w:r>
    </w:p>
    <w:p w14:paraId="6A6115B5" w14:textId="10645320" w:rsidR="00082645" w:rsidRPr="004C288A" w:rsidRDefault="00082645" w:rsidP="00082645">
      <w:pPr>
        <w:pStyle w:val="paragraph"/>
        <w:spacing w:before="0" w:beforeAutospacing="0" w:after="0" w:afterAutospacing="0"/>
        <w:textAlignment w:val="baseline"/>
      </w:pPr>
      <w:r w:rsidRPr="004C288A">
        <w:rPr>
          <w:rStyle w:val="normaltextrun"/>
          <w:rFonts w:eastAsiaTheme="majorEastAsia"/>
        </w:rPr>
        <w:t>As a reminder, the division or county with the highest participation throughout the 100 Days of Summer will receive special recognition at the conclusion of the campaign!</w:t>
      </w:r>
      <w:r w:rsidRPr="004C288A">
        <w:rPr>
          <w:rStyle w:val="eop"/>
          <w:rFonts w:eastAsiaTheme="majorEastAsia"/>
        </w:rPr>
        <w:t> </w:t>
      </w:r>
      <w:r w:rsidRPr="004C288A">
        <w:rPr>
          <w:rStyle w:val="normaltextrun"/>
          <w:rFonts w:eastAsiaTheme="majorEastAsia"/>
        </w:rPr>
        <w:t>For additional materials or support, please contact David Harp. Let’s work together to ensure everyone stays safe and healthy this summer.</w:t>
      </w:r>
      <w:r w:rsidRPr="004C288A">
        <w:rPr>
          <w:rStyle w:val="eop"/>
          <w:rFonts w:eastAsiaTheme="majorEastAsia"/>
        </w:rPr>
        <w:t> </w:t>
      </w:r>
    </w:p>
    <w:p w14:paraId="3C404786" w14:textId="77777777" w:rsidR="00082645" w:rsidRPr="004C288A" w:rsidRDefault="00082645" w:rsidP="00082645">
      <w:pPr>
        <w:spacing w:after="0" w:line="240" w:lineRule="auto"/>
        <w:rPr>
          <w:rFonts w:ascii="Times New Roman" w:hAnsi="Times New Roman" w:cs="Times New Roman"/>
        </w:rPr>
      </w:pPr>
    </w:p>
    <w:p w14:paraId="436DEBA6" w14:textId="5EEA4FCB" w:rsidR="00082645" w:rsidRPr="004C288A" w:rsidRDefault="00FB2698" w:rsidP="00FB2698">
      <w:pPr>
        <w:spacing w:after="0"/>
        <w:rPr>
          <w:rFonts w:ascii="Times New Roman" w:hAnsi="Times New Roman" w:cs="Times New Roman"/>
        </w:rPr>
      </w:pPr>
      <w:r w:rsidRPr="00FB2698">
        <w:rPr>
          <w:rFonts w:ascii="Times New Roman" w:hAnsi="Times New Roman" w:cs="Times New Roman"/>
        </w:rPr>
        <w:t xml:space="preserve">Let’s </w:t>
      </w:r>
      <w:r w:rsidR="003E4C4D">
        <w:rPr>
          <w:rFonts w:ascii="Times New Roman" w:hAnsi="Times New Roman" w:cs="Times New Roman"/>
        </w:rPr>
        <w:t xml:space="preserve">continue to emphasize </w:t>
      </w:r>
      <w:r w:rsidR="003E4C4D" w:rsidRPr="003E4C4D">
        <w:rPr>
          <w:rFonts w:ascii="Times New Roman" w:hAnsi="Times New Roman" w:cs="Times New Roman"/>
          <w:b/>
          <w:bCs/>
        </w:rPr>
        <w:t>Operational Risk Management</w:t>
      </w:r>
      <w:r w:rsidRPr="00FB2698">
        <w:rPr>
          <w:rFonts w:ascii="Times New Roman" w:hAnsi="Times New Roman" w:cs="Times New Roman"/>
        </w:rPr>
        <w:t xml:space="preserve"> every </w:t>
      </w:r>
      <w:r w:rsidRPr="00FB2698">
        <w:rPr>
          <w:rFonts w:ascii="Times New Roman" w:hAnsi="Times New Roman" w:cs="Times New Roman"/>
        </w:rPr>
        <w:t>day.</w:t>
      </w:r>
      <w:r w:rsidRPr="004C288A">
        <w:rPr>
          <w:rFonts w:ascii="Times New Roman" w:hAnsi="Times New Roman" w:cs="Times New Roman"/>
        </w:rPr>
        <w:t xml:space="preserve"> Thank</w:t>
      </w:r>
      <w:r w:rsidR="00082645" w:rsidRPr="004C288A">
        <w:rPr>
          <w:rFonts w:ascii="Times New Roman" w:hAnsi="Times New Roman" w:cs="Times New Roman"/>
        </w:rPr>
        <w:t xml:space="preserve"> you for your commitment to worker health and safety. </w:t>
      </w:r>
    </w:p>
    <w:p w14:paraId="6E0D8035" w14:textId="77777777" w:rsidR="00082645" w:rsidRPr="004C288A" w:rsidRDefault="00082645" w:rsidP="00082645">
      <w:pPr>
        <w:spacing w:after="0" w:line="240" w:lineRule="auto"/>
        <w:rPr>
          <w:rFonts w:ascii="Times New Roman" w:hAnsi="Times New Roman" w:cs="Times New Roman"/>
        </w:rPr>
      </w:pPr>
    </w:p>
    <w:p w14:paraId="57EFF499" w14:textId="2613A6F8" w:rsidR="00E36691" w:rsidRPr="004C288A" w:rsidRDefault="00082645" w:rsidP="009C6010">
      <w:pPr>
        <w:spacing w:after="0" w:line="240" w:lineRule="auto"/>
        <w:rPr>
          <w:rFonts w:ascii="Times New Roman" w:hAnsi="Times New Roman" w:cs="Times New Roman"/>
        </w:rPr>
      </w:pPr>
      <w:r w:rsidRPr="004C288A">
        <w:rPr>
          <w:rFonts w:ascii="Times New Roman" w:hAnsi="Times New Roman" w:cs="Times New Roman"/>
        </w:rPr>
        <w:t>Regards,</w:t>
      </w:r>
    </w:p>
    <w:sectPr w:rsidR="00E36691" w:rsidRPr="004C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3B9C"/>
    <w:multiLevelType w:val="multilevel"/>
    <w:tmpl w:val="42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00708"/>
    <w:multiLevelType w:val="multilevel"/>
    <w:tmpl w:val="BF0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A256E"/>
    <w:multiLevelType w:val="multilevel"/>
    <w:tmpl w:val="31E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D07EB"/>
    <w:multiLevelType w:val="multilevel"/>
    <w:tmpl w:val="E7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25DAB"/>
    <w:multiLevelType w:val="multilevel"/>
    <w:tmpl w:val="6BA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1"/>
  </w:num>
  <w:num w:numId="2" w16cid:durableId="975454650">
    <w:abstractNumId w:val="6"/>
  </w:num>
  <w:num w:numId="3" w16cid:durableId="935553200">
    <w:abstractNumId w:val="2"/>
  </w:num>
  <w:num w:numId="4" w16cid:durableId="1332753357">
    <w:abstractNumId w:val="0"/>
  </w:num>
  <w:num w:numId="5" w16cid:durableId="164561367">
    <w:abstractNumId w:val="7"/>
  </w:num>
  <w:num w:numId="6" w16cid:durableId="70278613">
    <w:abstractNumId w:val="3"/>
  </w:num>
  <w:num w:numId="7" w16cid:durableId="566839601">
    <w:abstractNumId w:val="5"/>
  </w:num>
  <w:num w:numId="8" w16cid:durableId="973947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3E4C4D"/>
    <w:rsid w:val="00405457"/>
    <w:rsid w:val="0044373F"/>
    <w:rsid w:val="00453E21"/>
    <w:rsid w:val="004C288A"/>
    <w:rsid w:val="005B42A3"/>
    <w:rsid w:val="00614A0D"/>
    <w:rsid w:val="007330D3"/>
    <w:rsid w:val="009B2961"/>
    <w:rsid w:val="009C6010"/>
    <w:rsid w:val="009F0E15"/>
    <w:rsid w:val="00A07758"/>
    <w:rsid w:val="00C45EE0"/>
    <w:rsid w:val="00D8487B"/>
    <w:rsid w:val="00E36691"/>
    <w:rsid w:val="00EE3442"/>
    <w:rsid w:val="00F161E1"/>
    <w:rsid w:val="00FB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004748862">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756128670">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3157AD4-A417-4C18-999B-62AFC06F197E}"/>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4.xml><?xml version="1.0" encoding="utf-8"?>
<ds:datastoreItem xmlns:ds="http://schemas.openxmlformats.org/officeDocument/2006/customXml" ds:itemID="{B87FD737-F343-4909-9763-A9568A446DD0}"/>
</file>

<file path=docProps/app.xml><?xml version="1.0" encoding="utf-8"?>
<Properties xmlns="http://schemas.openxmlformats.org/officeDocument/2006/extended-properties" xmlns:vt="http://schemas.openxmlformats.org/officeDocument/2006/docPropsVTypes">
  <Template>Normal.dotm</Template>
  <TotalTime>10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2025-05-07T18:36:00Z</dcterms:created>
  <dcterms:modified xsi:type="dcterms:W3CDTF">2025-05-07T18:36:00Z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11900</vt:r8>
  </property>
</Properties>
</file>